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7E" w:rsidRDefault="00742E7E" w:rsidP="00742E7E">
      <w:pPr>
        <w:jc w:val="center"/>
        <w:rPr>
          <w:rFonts w:ascii="Arial" w:hAnsi="Arial" w:cs="Arial"/>
          <w:color w:val="6A4B3B"/>
          <w:sz w:val="23"/>
          <w:szCs w:val="23"/>
        </w:rPr>
      </w:pPr>
      <w:r>
        <w:rPr>
          <w:rFonts w:ascii="Arial" w:hAnsi="Arial" w:cs="Arial"/>
          <w:noProof/>
          <w:color w:val="6A4B3B"/>
          <w:sz w:val="23"/>
          <w:szCs w:val="23"/>
          <w:lang w:eastAsia="it-IT"/>
        </w:rPr>
        <w:drawing>
          <wp:inline distT="0" distB="0" distL="0" distR="0">
            <wp:extent cx="1682529" cy="68306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46" cy="68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7E" w:rsidRDefault="00742E7E">
      <w:pPr>
        <w:rPr>
          <w:rFonts w:ascii="Arial" w:hAnsi="Arial" w:cs="Arial"/>
          <w:color w:val="6A4B3B"/>
          <w:sz w:val="23"/>
          <w:szCs w:val="23"/>
        </w:rPr>
      </w:pPr>
    </w:p>
    <w:p w:rsidR="00492297" w:rsidRPr="00F6336D" w:rsidRDefault="00742E7E" w:rsidP="00F6336D">
      <w:pPr>
        <w:spacing w:after="0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 w:rsidRPr="00492297">
        <w:rPr>
          <w:rFonts w:ascii="Arial" w:hAnsi="Arial" w:cs="Arial"/>
          <w:b/>
          <w:color w:val="0F243E" w:themeColor="text2" w:themeShade="80"/>
          <w:sz w:val="40"/>
          <w:szCs w:val="40"/>
        </w:rPr>
        <w:t>Registro Professionale EQF Turis</w:t>
      </w:r>
      <w:r w:rsidR="00F6336D">
        <w:rPr>
          <w:rFonts w:ascii="Arial" w:hAnsi="Arial" w:cs="Arial"/>
          <w:b/>
          <w:color w:val="0F243E" w:themeColor="text2" w:themeShade="80"/>
          <w:sz w:val="40"/>
          <w:szCs w:val="40"/>
        </w:rPr>
        <w:t>mo</w:t>
      </w:r>
    </w:p>
    <w:p w:rsidR="00492297" w:rsidRPr="00F6336D" w:rsidRDefault="00492297" w:rsidP="00F6336D">
      <w:pPr>
        <w:pStyle w:val="Default"/>
        <w:rPr>
          <w:color w:val="17365D" w:themeColor="text2" w:themeShade="BF"/>
          <w:sz w:val="16"/>
          <w:szCs w:val="16"/>
        </w:rPr>
      </w:pPr>
      <w:r w:rsidRPr="00F6336D">
        <w:rPr>
          <w:color w:val="17365D" w:themeColor="text2" w:themeShade="BF"/>
        </w:rPr>
        <w:t xml:space="preserve">                                                 </w:t>
      </w:r>
      <w:r w:rsidRPr="00F6336D">
        <w:rPr>
          <w:color w:val="17365D" w:themeColor="text2" w:themeShade="BF"/>
          <w:sz w:val="16"/>
          <w:szCs w:val="16"/>
        </w:rPr>
        <w:t>(ai sensi dell’art.4, art.7 e art.8 della legge 14 gennaio2013, n. 4)</w:t>
      </w:r>
    </w:p>
    <w:p w:rsidR="00492297" w:rsidRPr="00F6336D" w:rsidRDefault="00492297" w:rsidP="00F6336D">
      <w:pPr>
        <w:spacing w:after="0"/>
        <w:rPr>
          <w:rFonts w:ascii="Arial" w:hAnsi="Arial" w:cs="Arial"/>
          <w:b/>
          <w:color w:val="17365D" w:themeColor="text2" w:themeShade="BF"/>
          <w:sz w:val="23"/>
          <w:szCs w:val="23"/>
        </w:rPr>
      </w:pPr>
    </w:p>
    <w:p w:rsidR="00492297" w:rsidRDefault="00492297" w:rsidP="00492297">
      <w:pPr>
        <w:pStyle w:val="Default"/>
        <w:rPr>
          <w:color w:val="auto"/>
        </w:rPr>
      </w:pPr>
    </w:p>
    <w:p w:rsidR="00492297" w:rsidRPr="00492297" w:rsidRDefault="00492297" w:rsidP="00492297">
      <w:pPr>
        <w:pStyle w:val="Paragrafoelenco"/>
        <w:numPr>
          <w:ilvl w:val="0"/>
          <w:numId w:val="1"/>
        </w:numPr>
        <w:rPr>
          <w:b/>
          <w:color w:val="0F243E" w:themeColor="text2" w:themeShade="80"/>
          <w:sz w:val="20"/>
          <w:szCs w:val="20"/>
        </w:rPr>
      </w:pPr>
      <w:r>
        <w:rPr>
          <w:sz w:val="20"/>
          <w:szCs w:val="20"/>
        </w:rPr>
        <w:t xml:space="preserve">Daino Angelo. </w:t>
      </w:r>
      <w:r w:rsidRPr="00492297">
        <w:rPr>
          <w:sz w:val="20"/>
          <w:szCs w:val="20"/>
        </w:rPr>
        <w:t>001/2019/PRO CAT. Food &amp; Beverage Manager Livello Eqf 7</w:t>
      </w:r>
      <w:r>
        <w:rPr>
          <w:sz w:val="20"/>
          <w:szCs w:val="20"/>
        </w:rPr>
        <w:t>.</w:t>
      </w:r>
    </w:p>
    <w:p w:rsidR="00492297" w:rsidRPr="00492297" w:rsidRDefault="00492297" w:rsidP="00492297">
      <w:pPr>
        <w:pStyle w:val="Paragrafoelenco"/>
        <w:numPr>
          <w:ilvl w:val="0"/>
          <w:numId w:val="1"/>
        </w:numPr>
        <w:rPr>
          <w:b/>
          <w:color w:val="0F243E" w:themeColor="text2" w:themeShade="80"/>
          <w:sz w:val="20"/>
          <w:szCs w:val="20"/>
        </w:rPr>
      </w:pPr>
      <w:r w:rsidRPr="00492297">
        <w:rPr>
          <w:sz w:val="20"/>
          <w:szCs w:val="20"/>
        </w:rPr>
        <w:t>Lacarbonara Giuseppe. 004/2019/PRO CAT. Assistant Destination Manager Livello Eqf 3</w:t>
      </w:r>
      <w:r>
        <w:rPr>
          <w:sz w:val="20"/>
          <w:szCs w:val="20"/>
        </w:rPr>
        <w:t>.</w:t>
      </w:r>
    </w:p>
    <w:p w:rsidR="00492297" w:rsidRPr="00492297" w:rsidRDefault="00492297" w:rsidP="00492297">
      <w:pPr>
        <w:pStyle w:val="Paragrafoelenco"/>
        <w:numPr>
          <w:ilvl w:val="0"/>
          <w:numId w:val="1"/>
        </w:numPr>
        <w:rPr>
          <w:b/>
          <w:color w:val="0F243E" w:themeColor="text2" w:themeShade="80"/>
          <w:sz w:val="20"/>
          <w:szCs w:val="20"/>
        </w:rPr>
      </w:pPr>
      <w:r>
        <w:rPr>
          <w:sz w:val="20"/>
          <w:szCs w:val="20"/>
        </w:rPr>
        <w:t xml:space="preserve">Taravella Giuseppe. </w:t>
      </w:r>
      <w:r w:rsidRPr="00492297">
        <w:rPr>
          <w:sz w:val="20"/>
          <w:szCs w:val="20"/>
        </w:rPr>
        <w:t>002/2019/PRO CAT. Food &amp; Beverage Manager Livello Eqf 5</w:t>
      </w:r>
      <w:r>
        <w:rPr>
          <w:sz w:val="20"/>
          <w:szCs w:val="20"/>
        </w:rPr>
        <w:t>.</w:t>
      </w:r>
    </w:p>
    <w:p w:rsidR="00492297" w:rsidRPr="00492297" w:rsidRDefault="00492297" w:rsidP="00492297">
      <w:pPr>
        <w:pStyle w:val="Paragrafoelenco"/>
        <w:numPr>
          <w:ilvl w:val="0"/>
          <w:numId w:val="1"/>
        </w:numPr>
        <w:rPr>
          <w:b/>
          <w:color w:val="0F243E" w:themeColor="text2" w:themeShade="80"/>
          <w:sz w:val="20"/>
          <w:szCs w:val="20"/>
        </w:rPr>
      </w:pPr>
      <w:r w:rsidRPr="00492297">
        <w:rPr>
          <w:sz w:val="20"/>
          <w:szCs w:val="20"/>
        </w:rPr>
        <w:t>Zonti Mirabela.</w:t>
      </w:r>
      <w:r>
        <w:rPr>
          <w:sz w:val="20"/>
          <w:szCs w:val="20"/>
        </w:rPr>
        <w:t xml:space="preserve"> </w:t>
      </w:r>
      <w:r w:rsidRPr="00492297">
        <w:rPr>
          <w:sz w:val="20"/>
          <w:szCs w:val="20"/>
        </w:rPr>
        <w:t>003/2019/PRO CAT. Food &amp; Beverage Manager Livello Eqf 4</w:t>
      </w:r>
      <w:r>
        <w:rPr>
          <w:sz w:val="20"/>
          <w:szCs w:val="20"/>
        </w:rPr>
        <w:t>.</w:t>
      </w:r>
    </w:p>
    <w:p w:rsidR="00492297" w:rsidRPr="00492297" w:rsidRDefault="00492297" w:rsidP="00492297">
      <w:pPr>
        <w:pStyle w:val="Paragrafoelenco"/>
        <w:numPr>
          <w:ilvl w:val="0"/>
          <w:numId w:val="1"/>
        </w:numPr>
        <w:rPr>
          <w:b/>
          <w:color w:val="0F243E" w:themeColor="text2" w:themeShade="80"/>
          <w:sz w:val="20"/>
          <w:szCs w:val="20"/>
        </w:rPr>
      </w:pPr>
      <w:r w:rsidRPr="00492297">
        <w:rPr>
          <w:sz w:val="20"/>
          <w:szCs w:val="20"/>
        </w:rPr>
        <w:t>D’Onghia Claudio. 005/2019/PRO CAT. Assistant Food &amp; Beverage Manager Livello Eqf 3</w:t>
      </w:r>
      <w:r>
        <w:rPr>
          <w:sz w:val="20"/>
          <w:szCs w:val="20"/>
        </w:rPr>
        <w:t>.</w:t>
      </w:r>
    </w:p>
    <w:p w:rsidR="00492297" w:rsidRPr="00492297" w:rsidRDefault="00492297" w:rsidP="00492297">
      <w:pPr>
        <w:pStyle w:val="Paragrafoelenco"/>
        <w:rPr>
          <w:b/>
          <w:color w:val="0F243E" w:themeColor="text2" w:themeShade="80"/>
          <w:sz w:val="20"/>
          <w:szCs w:val="20"/>
        </w:rPr>
      </w:pPr>
    </w:p>
    <w:sectPr w:rsidR="00492297" w:rsidRPr="00492297" w:rsidSect="00492297">
      <w:pgSz w:w="11906" w:h="16838"/>
      <w:pgMar w:top="1417" w:right="1134" w:bottom="1134" w:left="1134" w:header="708" w:footer="708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FB0"/>
    <w:multiLevelType w:val="hybridMultilevel"/>
    <w:tmpl w:val="0710735C"/>
    <w:lvl w:ilvl="0" w:tplc="5A504C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A4B3B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63AF"/>
    <w:multiLevelType w:val="hybridMultilevel"/>
    <w:tmpl w:val="AF74941A"/>
    <w:lvl w:ilvl="0" w:tplc="4852E6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F243E" w:themeColor="text2" w:themeShade="8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11D04"/>
    <w:multiLevelType w:val="hybridMultilevel"/>
    <w:tmpl w:val="0710735C"/>
    <w:lvl w:ilvl="0" w:tplc="5A504C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A4B3B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8C4"/>
    <w:multiLevelType w:val="hybridMultilevel"/>
    <w:tmpl w:val="0710735C"/>
    <w:lvl w:ilvl="0" w:tplc="5A504C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A4B3B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C6CFA"/>
    <w:multiLevelType w:val="hybridMultilevel"/>
    <w:tmpl w:val="0710735C"/>
    <w:lvl w:ilvl="0" w:tplc="5A504C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6A4B3B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42E7E"/>
    <w:rsid w:val="00492297"/>
    <w:rsid w:val="00742E7E"/>
    <w:rsid w:val="00AA0B5A"/>
    <w:rsid w:val="00F6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B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E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2297"/>
    <w:pPr>
      <w:ind w:left="720"/>
      <w:contextualSpacing/>
    </w:pPr>
  </w:style>
  <w:style w:type="paragraph" w:customStyle="1" w:styleId="Default">
    <w:name w:val="Default"/>
    <w:rsid w:val="00492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0942-48F6-48DD-8AEA-708EA785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sesef</dc:creator>
  <cp:lastModifiedBy>sesef</cp:lastModifiedBy>
  <cp:revision>1</cp:revision>
  <dcterms:created xsi:type="dcterms:W3CDTF">2020-01-10T16:08:00Z</dcterms:created>
  <dcterms:modified xsi:type="dcterms:W3CDTF">2020-01-10T16:31:00Z</dcterms:modified>
</cp:coreProperties>
</file>